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01781D23"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 xml:space="preserve"> </w:t>
      </w:r>
      <w:r w:rsidR="003031C4">
        <w:rPr>
          <w:rFonts w:ascii="Arial" w:hAnsi="Arial" w:cs="Arial"/>
          <w:b/>
          <w:bCs/>
          <w:sz w:val="20"/>
          <w:szCs w:val="20"/>
          <w:lang w:eastAsia="en-GB"/>
        </w:rPr>
        <w:t>Lime Tree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413D6442"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w:t>
      </w:r>
      <w:proofErr w:type="gramStart"/>
      <w:r w:rsidRPr="005E1E0E">
        <w:rPr>
          <w:rFonts w:ascii="Arial" w:hAnsi="Arial" w:cs="Arial"/>
          <w:sz w:val="20"/>
          <w:szCs w:val="20"/>
        </w:rPr>
        <w:t>is .</w:t>
      </w:r>
      <w:proofErr w:type="gramEnd"/>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B3C0586" w:rsidR="00E37206"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 will be what’s known as the ‘Controller’ of </w:t>
      </w:r>
      <w:r w:rsidR="00E02812">
        <w:rPr>
          <w:rFonts w:ascii="Arial" w:hAnsi="Arial" w:cs="Arial"/>
          <w:sz w:val="20"/>
          <w:szCs w:val="20"/>
        </w:rPr>
        <w:t>your</w:t>
      </w:r>
      <w:r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031C4"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8ACE5CE"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w:t>
      </w:r>
      <w:proofErr w:type="gramStart"/>
      <w:r w:rsidR="009A2DD7" w:rsidRPr="005E1E0E">
        <w:rPr>
          <w:rFonts w:ascii="Arial" w:hAnsi="Arial" w:cs="Arial"/>
          <w:sz w:val="20"/>
          <w:szCs w:val="20"/>
        </w:rPr>
        <w:t>for  an</w:t>
      </w:r>
      <w:proofErr w:type="gramEnd"/>
      <w:r w:rsidR="009A2DD7" w:rsidRPr="005E1E0E">
        <w:rPr>
          <w:rFonts w:ascii="Arial" w:hAnsi="Arial" w:cs="Arial"/>
          <w:sz w:val="20"/>
          <w:szCs w:val="20"/>
        </w:rPr>
        <w:t xml:space="preserve">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BF9010E"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w:t>
      </w:r>
      <w:proofErr w:type="gramStart"/>
      <w:r w:rsidR="00A87B6C" w:rsidRPr="005E1E0E">
        <w:rPr>
          <w:rFonts w:ascii="Arial" w:hAnsi="Arial" w:cs="Arial"/>
          <w:sz w:val="20"/>
          <w:szCs w:val="20"/>
        </w:rPr>
        <w:t>for  an</w:t>
      </w:r>
      <w:proofErr w:type="gramEnd"/>
      <w:r w:rsidR="00A87B6C" w:rsidRPr="005E1E0E">
        <w:rPr>
          <w:rFonts w:ascii="Arial" w:hAnsi="Arial" w:cs="Arial"/>
          <w:sz w:val="20"/>
          <w:szCs w:val="20"/>
        </w:rPr>
        <w:t xml:space="preserve">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23FB859" w14:textId="77777777" w:rsidR="003031C4" w:rsidRDefault="003031C4" w:rsidP="00E40334">
      <w:pPr>
        <w:pStyle w:val="Heading1"/>
        <w:rPr>
          <w:rFonts w:ascii="Arial" w:hAnsi="Arial" w:cs="Arial"/>
          <w:b/>
          <w:bCs/>
          <w:color w:val="auto"/>
          <w:sz w:val="20"/>
          <w:szCs w:val="20"/>
        </w:rPr>
      </w:pPr>
      <w:bookmarkStart w:id="9" w:name="_Toc31368652"/>
    </w:p>
    <w:p w14:paraId="3CE21A9B" w14:textId="78027B43"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3AAA3B3F"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031C4"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031C4"/>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931B4"/>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9456</Words>
  <Characters>53901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SHARMA, Jayne (LIME TREE SURGERY)</cp:lastModifiedBy>
  <cp:revision>3</cp:revision>
  <cp:lastPrinted>2019-06-13T09:46:00Z</cp:lastPrinted>
  <dcterms:created xsi:type="dcterms:W3CDTF">2022-09-25T08:51:00Z</dcterms:created>
  <dcterms:modified xsi:type="dcterms:W3CDTF">2022-09-25T09:52:00Z</dcterms:modified>
</cp:coreProperties>
</file>